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CC2435" w14:textId="77777777" w:rsidR="00647CA6" w:rsidRPr="00FC1C43" w:rsidRDefault="00647CA6" w:rsidP="00647CA6">
      <w:pPr>
        <w:tabs>
          <w:tab w:val="left" w:pos="6840"/>
          <w:tab w:val="right" w:pos="8640"/>
        </w:tabs>
        <w:spacing w:before="240" w:after="60" w:line="240" w:lineRule="auto"/>
        <w:jc w:val="both"/>
        <w:rPr>
          <w:rFonts w:ascii="Poppins" w:hAnsi="Poppins" w:cs="Poppins"/>
          <w:szCs w:val="24"/>
        </w:rPr>
      </w:pPr>
      <w:r w:rsidRPr="00FC1C43">
        <w:rPr>
          <w:rFonts w:ascii="Poppins" w:hAnsi="Poppins" w:cs="Poppins"/>
          <w:szCs w:val="24"/>
        </w:rPr>
        <w:t>Poštovani,</w:t>
      </w:r>
    </w:p>
    <w:p w14:paraId="4895C1DF" w14:textId="4AC761A6" w:rsidR="00647CA6" w:rsidRPr="00FC1C43" w:rsidRDefault="00647CA6" w:rsidP="00647CA6">
      <w:pPr>
        <w:tabs>
          <w:tab w:val="left" w:pos="6840"/>
          <w:tab w:val="right" w:pos="8640"/>
        </w:tabs>
        <w:spacing w:before="240" w:after="60" w:line="240" w:lineRule="auto"/>
        <w:jc w:val="both"/>
        <w:rPr>
          <w:rFonts w:ascii="Poppins" w:hAnsi="Poppins" w:cs="Poppins"/>
          <w:b/>
          <w:bCs/>
          <w:szCs w:val="24"/>
        </w:rPr>
      </w:pPr>
      <w:r w:rsidRPr="00FC1C43">
        <w:rPr>
          <w:rFonts w:ascii="Poppins" w:hAnsi="Poppins" w:cs="Poppins"/>
          <w:color w:val="000000"/>
          <w:szCs w:val="24"/>
        </w:rPr>
        <w:t xml:space="preserve">Zadovoljstvo nam je da vas obavestimo da će se </w:t>
      </w:r>
      <w:r w:rsidRPr="00FC1C43">
        <w:rPr>
          <w:rFonts w:ascii="Poppins" w:hAnsi="Poppins" w:cs="Poppins"/>
          <w:b/>
          <w:bCs/>
          <w:color w:val="000000"/>
          <w:szCs w:val="24"/>
        </w:rPr>
        <w:t xml:space="preserve">stručno ocenjivanje uzoraka rakija povodom Beogradskog Rakija Festa </w:t>
      </w:r>
      <w:r w:rsidRPr="00FC1C43">
        <w:rPr>
          <w:rFonts w:ascii="Poppins" w:hAnsi="Poppins" w:cs="Poppins"/>
          <w:b/>
          <w:bCs/>
          <w:szCs w:val="24"/>
        </w:rPr>
        <w:t xml:space="preserve">održati </w:t>
      </w:r>
      <w:r w:rsidR="00E93C65" w:rsidRPr="00FC1C43">
        <w:rPr>
          <w:rFonts w:ascii="Poppins" w:hAnsi="Poppins" w:cs="Poppins"/>
          <w:b/>
          <w:bCs/>
          <w:szCs w:val="24"/>
        </w:rPr>
        <w:t>05</w:t>
      </w:r>
      <w:r w:rsidRPr="00FC1C43">
        <w:rPr>
          <w:rFonts w:ascii="Poppins" w:hAnsi="Poppins" w:cs="Poppins"/>
          <w:b/>
          <w:bCs/>
          <w:szCs w:val="24"/>
        </w:rPr>
        <w:t xml:space="preserve">. </w:t>
      </w:r>
      <w:r w:rsidR="00E93C65" w:rsidRPr="00FC1C43">
        <w:rPr>
          <w:rFonts w:ascii="Poppins" w:hAnsi="Poppins" w:cs="Poppins"/>
          <w:b/>
          <w:bCs/>
          <w:szCs w:val="24"/>
        </w:rPr>
        <w:t>maja</w:t>
      </w:r>
      <w:r w:rsidRPr="00FC1C43">
        <w:rPr>
          <w:rFonts w:ascii="Poppins" w:hAnsi="Poppins" w:cs="Poppins"/>
          <w:b/>
          <w:bCs/>
          <w:szCs w:val="24"/>
        </w:rPr>
        <w:t xml:space="preserve"> 202</w:t>
      </w:r>
      <w:r w:rsidR="00E93C65" w:rsidRPr="00FC1C43">
        <w:rPr>
          <w:rFonts w:ascii="Poppins" w:hAnsi="Poppins" w:cs="Poppins"/>
          <w:b/>
          <w:bCs/>
          <w:szCs w:val="24"/>
        </w:rPr>
        <w:t>5</w:t>
      </w:r>
      <w:r w:rsidRPr="00FC1C43">
        <w:rPr>
          <w:rFonts w:ascii="Poppins" w:hAnsi="Poppins" w:cs="Poppins"/>
          <w:b/>
          <w:bCs/>
          <w:szCs w:val="24"/>
        </w:rPr>
        <w:t xml:space="preserve">.  </w:t>
      </w:r>
    </w:p>
    <w:p w14:paraId="343B5FD4" w14:textId="3320B12E" w:rsidR="00647CA6" w:rsidRPr="00FC1C43" w:rsidRDefault="00FC1C43" w:rsidP="00647CA6">
      <w:pPr>
        <w:tabs>
          <w:tab w:val="left" w:pos="6840"/>
          <w:tab w:val="right" w:pos="8640"/>
        </w:tabs>
        <w:spacing w:before="240" w:after="60" w:line="240" w:lineRule="auto"/>
        <w:jc w:val="both"/>
        <w:rPr>
          <w:rFonts w:ascii="Poppins" w:hAnsi="Poppins" w:cs="Poppins"/>
          <w:szCs w:val="24"/>
        </w:rPr>
      </w:pPr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>Ovogodišnji Rakija fest dodeljivaće nagrade u kategoriji</w:t>
      </w:r>
      <w:r w:rsidRPr="00FC1C43">
        <w:rPr>
          <w:rStyle w:val="apple-converted-space"/>
          <w:rFonts w:ascii="Poppins" w:hAnsi="Poppins" w:cs="Poppins"/>
          <w:color w:val="000000"/>
          <w:szCs w:val="24"/>
          <w:shd w:val="clear" w:color="auto" w:fill="FFFFFF"/>
        </w:rPr>
        <w:t> </w:t>
      </w:r>
      <w:r w:rsidRPr="00FC1C43">
        <w:rPr>
          <w:rFonts w:ascii="Poppins" w:hAnsi="Poppins" w:cs="Poppins"/>
          <w:b/>
          <w:bCs/>
          <w:color w:val="000000"/>
          <w:szCs w:val="24"/>
        </w:rPr>
        <w:t>BEOGRADSKI POBEDNIK</w:t>
      </w:r>
      <w:r w:rsidRPr="00FC1C43">
        <w:rPr>
          <w:rStyle w:val="apple-converted-space"/>
          <w:rFonts w:ascii="Poppins" w:hAnsi="Poppins" w:cs="Poppins"/>
          <w:b/>
          <w:bCs/>
          <w:color w:val="000000"/>
          <w:szCs w:val="24"/>
        </w:rPr>
        <w:t> </w:t>
      </w:r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>najboljim voćnim rakijama u zavisnosti od cenovnih kategorija u maloprodaji, u kategoriji</w:t>
      </w:r>
      <w:r w:rsidRPr="00FC1C43">
        <w:rPr>
          <w:rStyle w:val="apple-converted-space"/>
          <w:rFonts w:ascii="Poppins" w:hAnsi="Poppins" w:cs="Poppins"/>
          <w:color w:val="000000"/>
          <w:szCs w:val="24"/>
          <w:shd w:val="clear" w:color="auto" w:fill="FFFFFF"/>
        </w:rPr>
        <w:t> </w:t>
      </w:r>
      <w:r w:rsidRPr="00FC1C43">
        <w:rPr>
          <w:rFonts w:ascii="Poppins" w:hAnsi="Poppins" w:cs="Poppins"/>
          <w:b/>
          <w:bCs/>
          <w:color w:val="000000"/>
          <w:szCs w:val="24"/>
        </w:rPr>
        <w:t>„</w:t>
      </w:r>
      <w:proofErr w:type="spellStart"/>
      <w:r w:rsidRPr="00FC1C43">
        <w:rPr>
          <w:rFonts w:ascii="Poppins" w:hAnsi="Poppins" w:cs="Poppins"/>
          <w:b/>
          <w:bCs/>
          <w:color w:val="000000"/>
          <w:szCs w:val="24"/>
        </w:rPr>
        <w:t>Rising</w:t>
      </w:r>
      <w:proofErr w:type="spellEnd"/>
      <w:r w:rsidRPr="00FC1C43">
        <w:rPr>
          <w:rFonts w:ascii="Poppins" w:hAnsi="Poppins" w:cs="Poppins"/>
          <w:b/>
          <w:bCs/>
          <w:color w:val="000000"/>
          <w:szCs w:val="24"/>
        </w:rPr>
        <w:t xml:space="preserve"> star“</w:t>
      </w:r>
      <w:r w:rsidRPr="00FC1C43">
        <w:rPr>
          <w:rStyle w:val="apple-converted-space"/>
          <w:rFonts w:ascii="Poppins" w:hAnsi="Poppins" w:cs="Poppins"/>
          <w:color w:val="000000"/>
          <w:szCs w:val="24"/>
          <w:shd w:val="clear" w:color="auto" w:fill="FFFFFF"/>
        </w:rPr>
        <w:t> </w:t>
      </w:r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 xml:space="preserve">biraće se najbolja </w:t>
      </w:r>
      <w:proofErr w:type="spellStart"/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>destilerija</w:t>
      </w:r>
      <w:proofErr w:type="spellEnd"/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 xml:space="preserve"> koja je manje od tri godine na tržištu, kategorija</w:t>
      </w:r>
      <w:r w:rsidRPr="00FC1C43">
        <w:rPr>
          <w:rStyle w:val="apple-converted-space"/>
          <w:rFonts w:ascii="Poppins" w:hAnsi="Poppins" w:cs="Poppins"/>
          <w:color w:val="000000"/>
          <w:szCs w:val="24"/>
          <w:shd w:val="clear" w:color="auto" w:fill="FFFFFF"/>
        </w:rPr>
        <w:t> </w:t>
      </w:r>
      <w:r w:rsidRPr="00FC1C43">
        <w:rPr>
          <w:rFonts w:ascii="Poppins" w:hAnsi="Poppins" w:cs="Poppins"/>
          <w:b/>
          <w:bCs/>
          <w:color w:val="000000"/>
          <w:szCs w:val="24"/>
        </w:rPr>
        <w:t>„Najveće rakijsko dostignuće“</w:t>
      </w:r>
      <w:r w:rsidRPr="00FC1C43">
        <w:rPr>
          <w:rStyle w:val="apple-converted-space"/>
          <w:rFonts w:ascii="Poppins" w:hAnsi="Poppins" w:cs="Poppins"/>
          <w:b/>
          <w:bCs/>
          <w:color w:val="000000"/>
          <w:szCs w:val="24"/>
        </w:rPr>
        <w:t> </w:t>
      </w:r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>biće dodeljena proizvođačima „</w:t>
      </w:r>
      <w:proofErr w:type="spellStart"/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>hobistima</w:t>
      </w:r>
      <w:proofErr w:type="spellEnd"/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 xml:space="preserve">“ i </w:t>
      </w:r>
      <w:proofErr w:type="spellStart"/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>destilerijama</w:t>
      </w:r>
      <w:proofErr w:type="spellEnd"/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>, posetioci festivala će imati priliku da izaberu pobednika u kategoriji</w:t>
      </w:r>
      <w:r w:rsidRPr="00FC1C43">
        <w:rPr>
          <w:rStyle w:val="apple-converted-space"/>
          <w:rFonts w:ascii="Poppins" w:hAnsi="Poppins" w:cs="Poppins"/>
          <w:color w:val="000000"/>
          <w:szCs w:val="24"/>
          <w:shd w:val="clear" w:color="auto" w:fill="FFFFFF"/>
        </w:rPr>
        <w:t> </w:t>
      </w:r>
      <w:r w:rsidRPr="00FC1C43">
        <w:rPr>
          <w:rFonts w:ascii="Poppins" w:hAnsi="Poppins" w:cs="Poppins"/>
          <w:b/>
          <w:bCs/>
          <w:color w:val="000000"/>
          <w:szCs w:val="24"/>
        </w:rPr>
        <w:t>„Pobednik po izboru publike“</w:t>
      </w:r>
      <w:r w:rsidRPr="00FC1C43">
        <w:rPr>
          <w:rFonts w:ascii="Poppins" w:hAnsi="Poppins" w:cs="Poppins"/>
          <w:color w:val="000000"/>
          <w:szCs w:val="24"/>
          <w:shd w:val="clear" w:color="auto" w:fill="FFFFFF"/>
        </w:rPr>
        <w:t>, a stručni žiri sastavljen od renomiranih dizajnera izabraće</w:t>
      </w:r>
      <w:r w:rsidRPr="00FC1C43">
        <w:rPr>
          <w:rStyle w:val="apple-converted-space"/>
          <w:rFonts w:ascii="Poppins" w:hAnsi="Poppins" w:cs="Poppins"/>
          <w:color w:val="000000"/>
          <w:szCs w:val="24"/>
          <w:shd w:val="clear" w:color="auto" w:fill="FFFFFF"/>
        </w:rPr>
        <w:t> </w:t>
      </w:r>
      <w:r w:rsidRPr="00FC1C43">
        <w:rPr>
          <w:rFonts w:ascii="Poppins" w:hAnsi="Poppins" w:cs="Poppins"/>
          <w:b/>
          <w:bCs/>
          <w:color w:val="000000"/>
          <w:szCs w:val="24"/>
        </w:rPr>
        <w:t>„Najbolji brend i dizajn“.</w:t>
      </w:r>
      <w:r w:rsidR="00647CA6" w:rsidRPr="00FC1C43">
        <w:rPr>
          <w:rFonts w:ascii="Poppins" w:hAnsi="Poppins" w:cs="Poppins"/>
          <w:szCs w:val="24"/>
        </w:rPr>
        <w:t xml:space="preserve"> </w:t>
      </w:r>
    </w:p>
    <w:p w14:paraId="64D81D5B" w14:textId="77777777" w:rsidR="00647CA6" w:rsidRPr="00FC1C43" w:rsidRDefault="00647CA6" w:rsidP="00647CA6">
      <w:pPr>
        <w:tabs>
          <w:tab w:val="left" w:pos="6840"/>
          <w:tab w:val="right" w:pos="8640"/>
        </w:tabs>
        <w:spacing w:before="240" w:after="60" w:line="240" w:lineRule="auto"/>
        <w:jc w:val="both"/>
        <w:rPr>
          <w:rFonts w:ascii="Poppins" w:hAnsi="Poppins" w:cs="Poppins"/>
          <w:szCs w:val="24"/>
        </w:rPr>
      </w:pPr>
      <w:r w:rsidRPr="00FC1C43">
        <w:rPr>
          <w:rFonts w:ascii="Poppins" w:hAnsi="Poppins" w:cs="Poppins"/>
          <w:szCs w:val="24"/>
        </w:rPr>
        <w:t xml:space="preserve">U ocenjivanju rakija će učestvovati stručni žiri, sastavljen od eminentnih stručnjaka iz oblasti senzorne analize alkoholnih pića – </w:t>
      </w:r>
      <w:r w:rsidRPr="00FC1C43">
        <w:rPr>
          <w:rFonts w:ascii="Poppins" w:hAnsi="Poppins" w:cs="Poppins"/>
          <w:b/>
          <w:bCs/>
          <w:szCs w:val="24"/>
        </w:rPr>
        <w:t>dipl.ing Vladimir Vučetić, prof.dr. Predrag Vukosavljević, dipl.ing. Ljuba Urošević, dipl.ing Ana Lapčevć, dipl.ing. Ljubiša Stanković</w:t>
      </w:r>
      <w:r w:rsidRPr="00FC1C43">
        <w:rPr>
          <w:rFonts w:ascii="Poppins" w:hAnsi="Poppins" w:cs="Poppins"/>
          <w:szCs w:val="24"/>
        </w:rPr>
        <w:t>.</w:t>
      </w:r>
    </w:p>
    <w:p w14:paraId="51EB27FD" w14:textId="411F7BDA" w:rsidR="00647CA6" w:rsidRPr="00FC1C43" w:rsidRDefault="00647CA6" w:rsidP="00647CA6">
      <w:pPr>
        <w:tabs>
          <w:tab w:val="left" w:pos="6840"/>
          <w:tab w:val="right" w:pos="8640"/>
        </w:tabs>
        <w:spacing w:before="240" w:after="60" w:line="240" w:lineRule="auto"/>
        <w:jc w:val="both"/>
        <w:rPr>
          <w:rFonts w:ascii="Poppins" w:hAnsi="Poppins" w:cs="Poppins"/>
          <w:szCs w:val="24"/>
        </w:rPr>
      </w:pPr>
      <w:r w:rsidRPr="00FC1C43">
        <w:rPr>
          <w:rFonts w:ascii="Poppins" w:hAnsi="Poppins" w:cs="Poppins"/>
          <w:szCs w:val="24"/>
        </w:rPr>
        <w:t>Beogradski Rakija Fest i izbor za Beogradskog pobednika pružaju priliku kako javnosti, tako i samim proizvođačima i profesionalnim kupcima da se upoznaju sa najboljim rakijama u Srbiji. Zato vas pozivamo da učestvujete na ovom jedinstvenom takmičenju</w:t>
      </w:r>
      <w:r w:rsidR="000F4864" w:rsidRPr="00FC1C43">
        <w:rPr>
          <w:rFonts w:ascii="Poppins" w:hAnsi="Poppins" w:cs="Poppins"/>
          <w:szCs w:val="24"/>
        </w:rPr>
        <w:t>.</w:t>
      </w:r>
      <w:r w:rsidRPr="00FC1C43">
        <w:rPr>
          <w:rFonts w:ascii="Poppins" w:hAnsi="Poppins" w:cs="Poppins"/>
          <w:szCs w:val="24"/>
        </w:rPr>
        <w:t xml:space="preserve"> </w:t>
      </w:r>
    </w:p>
    <w:p w14:paraId="4569FF62" w14:textId="77777777" w:rsidR="00647CA6" w:rsidRPr="00FC1C43" w:rsidRDefault="00647CA6" w:rsidP="00647CA6">
      <w:pPr>
        <w:pStyle w:val="NoSpacing"/>
        <w:rPr>
          <w:rFonts w:ascii="Poppins" w:hAnsi="Poppins" w:cs="Poppins"/>
          <w:b/>
          <w:sz w:val="24"/>
          <w:szCs w:val="24"/>
        </w:rPr>
      </w:pPr>
    </w:p>
    <w:p w14:paraId="7F573D15" w14:textId="0CA202AD" w:rsidR="000F4864" w:rsidRPr="00FC1C43" w:rsidRDefault="000F4864" w:rsidP="00647CA6">
      <w:pPr>
        <w:pStyle w:val="NoSpacing"/>
        <w:rPr>
          <w:rFonts w:ascii="Poppins" w:hAnsi="Poppins" w:cs="Poppins"/>
          <w:b/>
          <w:sz w:val="24"/>
          <w:szCs w:val="24"/>
        </w:rPr>
      </w:pPr>
      <w:r w:rsidRPr="00FC1C43">
        <w:rPr>
          <w:rFonts w:ascii="Poppins" w:hAnsi="Poppins" w:cs="Poppins"/>
          <w:sz w:val="24"/>
          <w:szCs w:val="24"/>
        </w:rPr>
        <w:t xml:space="preserve">Kako nam je svima u interesu da radimo na podizanju kvaliteta rakije kao srpskog brenda, ocenjivačka komisija će kao i do sada ocenjivati i uzorke rakija kojih nema u maloprodaji i njih će proizvođači slati organizatoru. Ovo ocenjivanje nosi naziv </w:t>
      </w:r>
      <w:r w:rsidRPr="00FC1C43">
        <w:rPr>
          <w:rFonts w:ascii="Poppins" w:hAnsi="Poppins" w:cs="Poppins"/>
          <w:b/>
          <w:sz w:val="24"/>
          <w:szCs w:val="24"/>
        </w:rPr>
        <w:t>Najveća rakijska dostignuća.</w:t>
      </w:r>
    </w:p>
    <w:p w14:paraId="3CEA894C" w14:textId="77777777" w:rsidR="000F4864" w:rsidRPr="00FC1C43" w:rsidRDefault="000F4864" w:rsidP="00647CA6">
      <w:pPr>
        <w:pStyle w:val="NoSpacing"/>
        <w:rPr>
          <w:rFonts w:ascii="Poppins" w:hAnsi="Poppins" w:cs="Poppins"/>
          <w:b/>
          <w:sz w:val="24"/>
          <w:szCs w:val="24"/>
        </w:rPr>
      </w:pPr>
    </w:p>
    <w:p w14:paraId="0E7730B7" w14:textId="50CF5486" w:rsidR="00647CA6" w:rsidRPr="00FC1C43" w:rsidRDefault="00647CA6" w:rsidP="00647CA6">
      <w:pPr>
        <w:pStyle w:val="NoSpacing"/>
        <w:rPr>
          <w:rFonts w:ascii="Poppins" w:hAnsi="Poppins" w:cs="Poppins"/>
          <w:b/>
          <w:sz w:val="24"/>
          <w:szCs w:val="24"/>
        </w:rPr>
      </w:pPr>
      <w:r w:rsidRPr="00FC1C43">
        <w:rPr>
          <w:rFonts w:ascii="Poppins" w:hAnsi="Poppins" w:cs="Poppins"/>
          <w:b/>
          <w:sz w:val="24"/>
          <w:szCs w:val="24"/>
        </w:rPr>
        <w:t>Propozicije</w:t>
      </w:r>
    </w:p>
    <w:p w14:paraId="625A3D5D" w14:textId="77777777" w:rsidR="00647CA6" w:rsidRPr="00FC1C43" w:rsidRDefault="00647CA6" w:rsidP="00647CA6">
      <w:pPr>
        <w:pStyle w:val="NoSpacing"/>
        <w:jc w:val="both"/>
        <w:rPr>
          <w:rFonts w:ascii="Poppins" w:hAnsi="Poppins" w:cs="Poppins"/>
          <w:sz w:val="24"/>
          <w:szCs w:val="24"/>
        </w:rPr>
      </w:pPr>
    </w:p>
    <w:p w14:paraId="586B324B" w14:textId="5B66ED25" w:rsidR="00647CA6" w:rsidRPr="00FC1C43" w:rsidRDefault="000F4864" w:rsidP="00647CA6">
      <w:pPr>
        <w:pStyle w:val="NoSpacing"/>
        <w:jc w:val="both"/>
        <w:rPr>
          <w:rFonts w:ascii="Poppins" w:hAnsi="Poppins" w:cs="Poppins"/>
          <w:b/>
          <w:bCs/>
          <w:sz w:val="24"/>
          <w:szCs w:val="24"/>
        </w:rPr>
      </w:pPr>
      <w:r w:rsidRPr="00FC1C43">
        <w:rPr>
          <w:rFonts w:ascii="Poppins" w:hAnsi="Poppins" w:cs="Poppins"/>
          <w:sz w:val="24"/>
          <w:szCs w:val="24"/>
        </w:rPr>
        <w:t>C</w:t>
      </w:r>
      <w:r w:rsidR="00647CA6" w:rsidRPr="00FC1C43">
        <w:rPr>
          <w:rFonts w:ascii="Poppins" w:hAnsi="Poppins" w:cs="Poppins"/>
          <w:sz w:val="24"/>
          <w:szCs w:val="24"/>
        </w:rPr>
        <w:t xml:space="preserve">ena </w:t>
      </w:r>
      <w:r w:rsidRPr="00FC1C43">
        <w:rPr>
          <w:rFonts w:ascii="Poppins" w:hAnsi="Poppins" w:cs="Poppins"/>
          <w:sz w:val="24"/>
          <w:szCs w:val="24"/>
        </w:rPr>
        <w:t xml:space="preserve">učešća u ocenjivanju je 3000 RSD </w:t>
      </w:r>
      <w:r w:rsidR="00647CA6" w:rsidRPr="00FC1C43">
        <w:rPr>
          <w:rFonts w:ascii="Poppins" w:hAnsi="Poppins" w:cs="Poppins"/>
          <w:sz w:val="24"/>
          <w:szCs w:val="24"/>
        </w:rPr>
        <w:t xml:space="preserve">po uzorku, a nagrade za najbolje će biti u vidu plaketa koje će pobednicima biti dodeljene nakon Rakija Festa. </w:t>
      </w:r>
      <w:r w:rsidR="00647CA6" w:rsidRPr="00FC1C43">
        <w:rPr>
          <w:rFonts w:ascii="Poppins" w:hAnsi="Poppins" w:cs="Poppins"/>
          <w:b/>
          <w:bCs/>
          <w:sz w:val="24"/>
          <w:szCs w:val="24"/>
        </w:rPr>
        <w:t xml:space="preserve">Rakije za ovo takmičenje treba dostaviti do </w:t>
      </w:r>
      <w:r w:rsidRPr="00FC1C43">
        <w:rPr>
          <w:rFonts w:ascii="Poppins" w:hAnsi="Poppins" w:cs="Poppins"/>
          <w:b/>
          <w:bCs/>
          <w:sz w:val="24"/>
          <w:szCs w:val="24"/>
        </w:rPr>
        <w:t>18</w:t>
      </w:r>
      <w:r w:rsidR="00647CA6" w:rsidRPr="00FC1C43">
        <w:rPr>
          <w:rFonts w:ascii="Poppins" w:hAnsi="Poppins" w:cs="Poppins"/>
          <w:b/>
          <w:bCs/>
          <w:sz w:val="24"/>
          <w:szCs w:val="24"/>
        </w:rPr>
        <w:t>.04.202</w:t>
      </w:r>
      <w:r w:rsidRPr="00FC1C43">
        <w:rPr>
          <w:rFonts w:ascii="Poppins" w:hAnsi="Poppins" w:cs="Poppins"/>
          <w:b/>
          <w:bCs/>
          <w:sz w:val="24"/>
          <w:szCs w:val="24"/>
        </w:rPr>
        <w:t>5</w:t>
      </w:r>
      <w:r w:rsidR="00647CA6" w:rsidRPr="00FC1C43">
        <w:rPr>
          <w:rFonts w:ascii="Poppins" w:hAnsi="Poppins" w:cs="Poppins"/>
          <w:b/>
          <w:bCs/>
          <w:sz w:val="24"/>
          <w:szCs w:val="24"/>
        </w:rPr>
        <w:t>. na adresu Žorža Klemansoa 19, 11000 Beograd.</w:t>
      </w:r>
    </w:p>
    <w:p w14:paraId="23753A0B" w14:textId="77777777" w:rsidR="00647CA6" w:rsidRPr="00FC1C43" w:rsidRDefault="00647CA6" w:rsidP="00647CA6">
      <w:pPr>
        <w:pStyle w:val="NoSpacing"/>
        <w:jc w:val="both"/>
        <w:rPr>
          <w:rFonts w:ascii="Poppins" w:hAnsi="Poppins" w:cs="Poppins"/>
          <w:b/>
          <w:bCs/>
          <w:sz w:val="24"/>
          <w:szCs w:val="24"/>
        </w:rPr>
      </w:pPr>
    </w:p>
    <w:p w14:paraId="634086D2" w14:textId="77777777" w:rsidR="00647CA6" w:rsidRPr="00FC1C43" w:rsidRDefault="00647CA6" w:rsidP="00647CA6">
      <w:pPr>
        <w:pStyle w:val="NoSpacing"/>
        <w:jc w:val="both"/>
        <w:rPr>
          <w:rFonts w:ascii="Poppins" w:hAnsi="Poppins" w:cs="Poppins"/>
          <w:sz w:val="24"/>
          <w:szCs w:val="24"/>
        </w:rPr>
      </w:pPr>
    </w:p>
    <w:p w14:paraId="3D81036D" w14:textId="77777777" w:rsidR="00647CA6" w:rsidRPr="00FC1C43" w:rsidRDefault="00647CA6" w:rsidP="00647CA6">
      <w:pPr>
        <w:pStyle w:val="NoSpacing"/>
        <w:jc w:val="both"/>
        <w:rPr>
          <w:rFonts w:ascii="Poppins" w:hAnsi="Poppins" w:cs="Poppins"/>
          <w:sz w:val="24"/>
          <w:szCs w:val="24"/>
        </w:rPr>
      </w:pPr>
      <w:r w:rsidRPr="00FC1C43">
        <w:rPr>
          <w:rFonts w:ascii="Poppins" w:hAnsi="Poppins" w:cs="Poppins"/>
          <w:sz w:val="24"/>
          <w:szCs w:val="24"/>
        </w:rPr>
        <w:t>S poštovanjem,</w:t>
      </w:r>
    </w:p>
    <w:p w14:paraId="196D3DF9" w14:textId="77777777" w:rsidR="00647CA6" w:rsidRPr="00FC1C43" w:rsidRDefault="00647CA6" w:rsidP="00647CA6">
      <w:pPr>
        <w:pStyle w:val="NoSpacing"/>
        <w:jc w:val="both"/>
        <w:rPr>
          <w:rFonts w:ascii="Poppins" w:hAnsi="Poppins" w:cs="Poppins"/>
          <w:sz w:val="24"/>
          <w:szCs w:val="24"/>
        </w:rPr>
      </w:pPr>
    </w:p>
    <w:p w14:paraId="0EEF36FA" w14:textId="77777777" w:rsidR="00647CA6" w:rsidRPr="00FC1C43" w:rsidRDefault="00647CA6" w:rsidP="00647CA6">
      <w:pPr>
        <w:spacing w:line="240" w:lineRule="auto"/>
        <w:jc w:val="both"/>
        <w:rPr>
          <w:rFonts w:ascii="Poppins" w:hAnsi="Poppins" w:cs="Poppins"/>
          <w:szCs w:val="24"/>
          <w:lang w:val="de-DE"/>
        </w:rPr>
      </w:pPr>
      <w:r w:rsidRPr="00FC1C43">
        <w:rPr>
          <w:rFonts w:ascii="Poppins" w:hAnsi="Poppins" w:cs="Poppins"/>
          <w:szCs w:val="24"/>
          <w:lang w:val="de-DE"/>
        </w:rPr>
        <w:lastRenderedPageBreak/>
        <w:t>Nika Mitrović</w:t>
      </w:r>
    </w:p>
    <w:p w14:paraId="0A1CCD2C" w14:textId="39FC124A" w:rsidR="00647CA6" w:rsidRPr="00FC1C43" w:rsidRDefault="00647CA6" w:rsidP="00647CA6">
      <w:pPr>
        <w:spacing w:line="240" w:lineRule="auto"/>
        <w:jc w:val="both"/>
        <w:rPr>
          <w:rFonts w:ascii="Poppins" w:hAnsi="Poppins" w:cs="Poppins"/>
          <w:szCs w:val="24"/>
          <w:lang w:val="de-DE"/>
        </w:rPr>
      </w:pPr>
      <w:r w:rsidRPr="00FC1C43">
        <w:rPr>
          <w:rFonts w:ascii="Poppins" w:hAnsi="Poppins" w:cs="Poppins"/>
          <w:szCs w:val="24"/>
          <w:lang w:val="de-DE"/>
        </w:rPr>
        <w:t xml:space="preserve">060 </w:t>
      </w:r>
      <w:r w:rsidR="00C16E59" w:rsidRPr="00FC1C43">
        <w:rPr>
          <w:rFonts w:ascii="Poppins" w:hAnsi="Poppins" w:cs="Poppins"/>
          <w:szCs w:val="24"/>
          <w:lang w:val="de-DE"/>
        </w:rPr>
        <w:t>0318510</w:t>
      </w:r>
    </w:p>
    <w:p w14:paraId="0DF7B4E1" w14:textId="36B80F09" w:rsidR="00647CA6" w:rsidRPr="00FC1C43" w:rsidRDefault="00C16E59" w:rsidP="00647CA6">
      <w:pPr>
        <w:spacing w:line="240" w:lineRule="auto"/>
        <w:jc w:val="both"/>
        <w:rPr>
          <w:rFonts w:ascii="Poppins" w:hAnsi="Poppins" w:cs="Poppins"/>
          <w:szCs w:val="24"/>
          <w:lang w:val="de-DE"/>
        </w:rPr>
      </w:pPr>
      <w:hyperlink r:id="rId7" w:history="1">
        <w:r w:rsidRPr="00FC1C43">
          <w:rPr>
            <w:rStyle w:val="Hyperlink"/>
            <w:rFonts w:ascii="Poppins" w:hAnsi="Poppins" w:cs="Poppins"/>
            <w:szCs w:val="24"/>
            <w:lang w:val="de-DE"/>
          </w:rPr>
          <w:t>rakijafest@beogradskifestivali.rs</w:t>
        </w:r>
      </w:hyperlink>
    </w:p>
    <w:p w14:paraId="72E2CF70" w14:textId="77777777" w:rsidR="00647CA6" w:rsidRPr="00FC1C43" w:rsidRDefault="00647CA6" w:rsidP="00647CA6">
      <w:pPr>
        <w:spacing w:line="240" w:lineRule="auto"/>
        <w:jc w:val="both"/>
        <w:rPr>
          <w:rFonts w:ascii="Poppins" w:hAnsi="Poppins" w:cs="Poppins"/>
          <w:szCs w:val="24"/>
          <w:lang w:val="de-DE"/>
        </w:rPr>
      </w:pPr>
      <w:r w:rsidRPr="00FC1C43">
        <w:rPr>
          <w:rFonts w:ascii="Poppins" w:hAnsi="Poppins" w:cs="Poppins"/>
          <w:szCs w:val="24"/>
          <w:lang w:val="de-DE"/>
        </w:rPr>
        <w:t>Udruženje „Najjači Ukusi Srbije“</w:t>
      </w:r>
    </w:p>
    <w:p w14:paraId="023CE245" w14:textId="77777777" w:rsidR="00647CA6" w:rsidRPr="00FC1C43" w:rsidRDefault="00647CA6" w:rsidP="00647CA6">
      <w:pPr>
        <w:spacing w:line="240" w:lineRule="auto"/>
        <w:jc w:val="both"/>
        <w:rPr>
          <w:rFonts w:ascii="Poppins" w:hAnsi="Poppins" w:cs="Poppins"/>
          <w:szCs w:val="24"/>
          <w:lang w:val="de-DE"/>
        </w:rPr>
      </w:pPr>
      <w:r w:rsidRPr="00FC1C43">
        <w:rPr>
          <w:rFonts w:ascii="Poppins" w:hAnsi="Poppins" w:cs="Poppins"/>
          <w:szCs w:val="24"/>
          <w:lang w:val="de-DE"/>
        </w:rPr>
        <w:t>Beogradski Rakija Fest 2024</w:t>
      </w:r>
    </w:p>
    <w:p w14:paraId="74C117CD" w14:textId="77777777" w:rsidR="00647CA6" w:rsidRPr="00FC1C43" w:rsidRDefault="00647CA6" w:rsidP="00647CA6">
      <w:pPr>
        <w:spacing w:line="240" w:lineRule="auto"/>
        <w:jc w:val="both"/>
        <w:rPr>
          <w:rFonts w:ascii="Poppins" w:hAnsi="Poppins" w:cs="Poppins"/>
          <w:szCs w:val="24"/>
          <w:lang w:val="de-DE"/>
        </w:rPr>
      </w:pPr>
    </w:p>
    <w:p w14:paraId="2EBB1028" w14:textId="77777777" w:rsidR="00647CA6" w:rsidRPr="00FC1C43" w:rsidRDefault="00647CA6" w:rsidP="00647CA6">
      <w:pPr>
        <w:spacing w:line="240" w:lineRule="auto"/>
        <w:jc w:val="both"/>
        <w:rPr>
          <w:rFonts w:ascii="Poppins" w:hAnsi="Poppins" w:cs="Poppins"/>
          <w:szCs w:val="24"/>
          <w:lang w:val="de-DE"/>
        </w:rPr>
      </w:pPr>
    </w:p>
    <w:p w14:paraId="0AE7ADFA" w14:textId="2C0F1109" w:rsidR="00647CA6" w:rsidRPr="00FC1C43" w:rsidRDefault="00647CA6" w:rsidP="00647CA6">
      <w:pPr>
        <w:pStyle w:val="NoSpacing"/>
        <w:rPr>
          <w:rFonts w:ascii="Poppins" w:hAnsi="Poppins" w:cs="Poppins"/>
          <w:i/>
          <w:sz w:val="24"/>
          <w:szCs w:val="24"/>
        </w:rPr>
      </w:pP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</w:p>
    <w:p w14:paraId="750A0FF5" w14:textId="77777777" w:rsidR="00647CA6" w:rsidRPr="00FC1C43" w:rsidRDefault="00647CA6" w:rsidP="00647CA6">
      <w:pPr>
        <w:pStyle w:val="NoSpacing"/>
        <w:rPr>
          <w:rFonts w:ascii="Poppins" w:hAnsi="Poppins" w:cs="Poppins"/>
          <w:i/>
          <w:sz w:val="24"/>
          <w:szCs w:val="24"/>
        </w:rPr>
      </w:pPr>
    </w:p>
    <w:p w14:paraId="5AF44B11" w14:textId="77777777" w:rsidR="000F4864" w:rsidRPr="00FC1C43" w:rsidRDefault="000F4864" w:rsidP="00647CA6">
      <w:pPr>
        <w:pStyle w:val="NoSpacing"/>
        <w:rPr>
          <w:rFonts w:ascii="Poppins" w:hAnsi="Poppins" w:cs="Poppins"/>
          <w:b/>
          <w:bCs/>
          <w:sz w:val="24"/>
          <w:szCs w:val="24"/>
        </w:rPr>
      </w:pPr>
    </w:p>
    <w:p w14:paraId="76B770ED" w14:textId="77777777" w:rsidR="000F4864" w:rsidRPr="00FC1C43" w:rsidRDefault="000F4864" w:rsidP="00647CA6">
      <w:pPr>
        <w:pStyle w:val="NoSpacing"/>
        <w:rPr>
          <w:rFonts w:ascii="Poppins" w:hAnsi="Poppins" w:cs="Poppins"/>
          <w:b/>
          <w:bCs/>
          <w:sz w:val="24"/>
          <w:szCs w:val="24"/>
        </w:rPr>
      </w:pPr>
    </w:p>
    <w:p w14:paraId="63A8387A" w14:textId="77777777" w:rsidR="000F4864" w:rsidRPr="00FC1C43" w:rsidRDefault="000F4864" w:rsidP="00647CA6">
      <w:pPr>
        <w:pStyle w:val="NoSpacing"/>
        <w:rPr>
          <w:rFonts w:ascii="Poppins" w:hAnsi="Poppins" w:cs="Poppins"/>
          <w:b/>
          <w:bCs/>
          <w:sz w:val="24"/>
          <w:szCs w:val="24"/>
        </w:rPr>
      </w:pPr>
    </w:p>
    <w:p w14:paraId="4DC03E38" w14:textId="77777777" w:rsidR="000F4864" w:rsidRPr="00FC1C43" w:rsidRDefault="000F4864" w:rsidP="00647CA6">
      <w:pPr>
        <w:pStyle w:val="NoSpacing"/>
        <w:rPr>
          <w:rFonts w:ascii="Poppins" w:hAnsi="Poppins" w:cs="Poppins"/>
          <w:b/>
          <w:bCs/>
          <w:sz w:val="24"/>
          <w:szCs w:val="24"/>
        </w:rPr>
      </w:pPr>
    </w:p>
    <w:p w14:paraId="56FAB69F" w14:textId="77777777" w:rsidR="000F4864" w:rsidRPr="00FC1C43" w:rsidRDefault="000F4864" w:rsidP="00647CA6">
      <w:pPr>
        <w:pStyle w:val="NoSpacing"/>
        <w:rPr>
          <w:rFonts w:ascii="Poppins" w:hAnsi="Poppins" w:cs="Poppins"/>
          <w:b/>
          <w:bCs/>
          <w:sz w:val="24"/>
          <w:szCs w:val="24"/>
        </w:rPr>
      </w:pPr>
    </w:p>
    <w:p w14:paraId="1805117B" w14:textId="77777777" w:rsidR="000F4864" w:rsidRPr="00FC1C43" w:rsidRDefault="000F4864" w:rsidP="00647CA6">
      <w:pPr>
        <w:pStyle w:val="NoSpacing"/>
        <w:rPr>
          <w:rFonts w:ascii="Poppins" w:hAnsi="Poppins" w:cs="Poppins"/>
          <w:b/>
          <w:bCs/>
          <w:sz w:val="24"/>
          <w:szCs w:val="24"/>
        </w:rPr>
      </w:pPr>
    </w:p>
    <w:p w14:paraId="5D7FA35B" w14:textId="77777777" w:rsidR="000F4864" w:rsidRPr="00FC1C43" w:rsidRDefault="000F4864" w:rsidP="00647CA6">
      <w:pPr>
        <w:pStyle w:val="NoSpacing"/>
        <w:rPr>
          <w:rFonts w:ascii="Poppins" w:hAnsi="Poppins" w:cs="Poppins"/>
          <w:b/>
          <w:bCs/>
          <w:sz w:val="24"/>
          <w:szCs w:val="24"/>
        </w:rPr>
      </w:pPr>
    </w:p>
    <w:p w14:paraId="125EE6C3" w14:textId="77777777" w:rsidR="000F4864" w:rsidRPr="00FC1C43" w:rsidRDefault="000F4864" w:rsidP="00647CA6">
      <w:pPr>
        <w:pStyle w:val="NoSpacing"/>
        <w:rPr>
          <w:rFonts w:ascii="Poppins" w:hAnsi="Poppins" w:cs="Poppins"/>
          <w:b/>
          <w:bCs/>
          <w:sz w:val="24"/>
          <w:szCs w:val="24"/>
        </w:rPr>
      </w:pPr>
    </w:p>
    <w:p w14:paraId="0CEFEC6F" w14:textId="05791D1F" w:rsidR="00647CA6" w:rsidRPr="00FC1C43" w:rsidRDefault="000F4864" w:rsidP="00647CA6">
      <w:pPr>
        <w:pStyle w:val="NoSpacing"/>
        <w:rPr>
          <w:rFonts w:ascii="Poppins" w:hAnsi="Poppins" w:cs="Poppins"/>
          <w:b/>
          <w:bCs/>
          <w:sz w:val="24"/>
          <w:szCs w:val="24"/>
        </w:rPr>
      </w:pPr>
      <w:r w:rsidRPr="00FC1C43">
        <w:rPr>
          <w:rFonts w:ascii="Poppins" w:hAnsi="Poppins" w:cs="Poppins"/>
          <w:b/>
          <w:bCs/>
          <w:sz w:val="24"/>
          <w:szCs w:val="24"/>
        </w:rPr>
        <w:t>Naj</w:t>
      </w:r>
      <w:r w:rsidR="00647CA6" w:rsidRPr="00FC1C43">
        <w:rPr>
          <w:rFonts w:ascii="Poppins" w:hAnsi="Poppins" w:cs="Poppins"/>
          <w:b/>
          <w:bCs/>
          <w:sz w:val="24"/>
          <w:szCs w:val="24"/>
        </w:rPr>
        <w:t>veće rakijsko dostignuće 202</w:t>
      </w:r>
      <w:r w:rsidRPr="00FC1C43">
        <w:rPr>
          <w:rFonts w:ascii="Poppins" w:hAnsi="Poppins" w:cs="Poppins"/>
          <w:b/>
          <w:bCs/>
          <w:sz w:val="24"/>
          <w:szCs w:val="24"/>
        </w:rPr>
        <w:t>5</w:t>
      </w:r>
    </w:p>
    <w:p w14:paraId="6B4E0941" w14:textId="77777777" w:rsidR="00647CA6" w:rsidRPr="00FC1C43" w:rsidRDefault="00647CA6" w:rsidP="00647CA6">
      <w:pPr>
        <w:pStyle w:val="NoSpacing"/>
        <w:rPr>
          <w:rFonts w:ascii="Poppins" w:hAnsi="Poppins" w:cs="Poppins"/>
          <w:i/>
          <w:sz w:val="24"/>
          <w:szCs w:val="24"/>
          <w:u w:val="single"/>
        </w:rPr>
      </w:pPr>
    </w:p>
    <w:tbl>
      <w:tblPr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ook w:val="04A0" w:firstRow="1" w:lastRow="0" w:firstColumn="1" w:lastColumn="0" w:noHBand="0" w:noVBand="1"/>
      </w:tblPr>
      <w:tblGrid>
        <w:gridCol w:w="6585"/>
        <w:gridCol w:w="2657"/>
      </w:tblGrid>
      <w:tr w:rsidR="00647CA6" w:rsidRPr="00FC1C43" w14:paraId="3C97057D" w14:textId="77777777" w:rsidTr="00CD0913">
        <w:tc>
          <w:tcPr>
            <w:tcW w:w="9242" w:type="dxa"/>
            <w:gridSpan w:val="2"/>
            <w:shd w:val="clear" w:color="auto" w:fill="000000"/>
          </w:tcPr>
          <w:p w14:paraId="2BC605E4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color w:val="FFFFFF"/>
                <w:sz w:val="24"/>
                <w:szCs w:val="24"/>
              </w:rPr>
            </w:pPr>
            <w:r w:rsidRPr="00FC1C43">
              <w:rPr>
                <w:rFonts w:ascii="Poppins" w:hAnsi="Poppins" w:cs="Poppins"/>
                <w:b/>
                <w:bCs/>
                <w:color w:val="FFFFFF"/>
                <w:sz w:val="24"/>
                <w:szCs w:val="24"/>
              </w:rPr>
              <w:t>Prijava za  ocenjivanje rakije' „Najveće rakijsko dostignuće“</w:t>
            </w:r>
          </w:p>
          <w:p w14:paraId="66DCB84B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color w:val="FFFFFF"/>
                <w:sz w:val="24"/>
                <w:szCs w:val="24"/>
              </w:rPr>
            </w:pPr>
          </w:p>
        </w:tc>
      </w:tr>
      <w:tr w:rsidR="000F4864" w:rsidRPr="00FC1C43" w14:paraId="26C31978" w14:textId="77777777" w:rsidTr="000061AE">
        <w:tc>
          <w:tcPr>
            <w:tcW w:w="6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auto"/>
            </w:tcBorders>
          </w:tcPr>
          <w:p w14:paraId="08BA6A00" w14:textId="77777777" w:rsidR="000F4864" w:rsidRPr="00FC1C43" w:rsidRDefault="000F4864" w:rsidP="00647CA6">
            <w:pPr>
              <w:pStyle w:val="NoSpacing"/>
              <w:numPr>
                <w:ilvl w:val="0"/>
                <w:numId w:val="1"/>
              </w:numPr>
              <w:rPr>
                <w:rFonts w:ascii="Poppins" w:hAnsi="Poppins" w:cs="Poppins"/>
                <w:bCs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sz w:val="24"/>
                <w:szCs w:val="24"/>
              </w:rPr>
              <w:t>Potrebno je dostaviti 2 (dva) uzorka po vrsti rakije u originalnoj ambalaži na adresu Žorža Klemansoa 19, 11000 Beograd</w:t>
            </w:r>
          </w:p>
          <w:p w14:paraId="72813074" w14:textId="22ED5240" w:rsidR="000F4864" w:rsidRPr="00FC1C43" w:rsidRDefault="000F4864" w:rsidP="00647CA6">
            <w:pPr>
              <w:pStyle w:val="NoSpacing"/>
              <w:numPr>
                <w:ilvl w:val="0"/>
                <w:numId w:val="1"/>
              </w:numPr>
              <w:rPr>
                <w:rFonts w:ascii="Poppins" w:hAnsi="Poppins" w:cs="Poppins"/>
                <w:bCs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sz w:val="24"/>
                <w:szCs w:val="24"/>
              </w:rPr>
              <w:t>Rok za dostavljane uzorka: 18.04.2025.</w:t>
            </w:r>
          </w:p>
        </w:tc>
        <w:tc>
          <w:tcPr>
            <w:tcW w:w="2657" w:type="dxa"/>
            <w:tcBorders>
              <w:top w:val="single" w:sz="8" w:space="0" w:color="000000"/>
              <w:left w:val="double" w:sz="4" w:space="0" w:color="auto"/>
              <w:bottom w:val="single" w:sz="8" w:space="0" w:color="000000"/>
              <w:right w:val="single" w:sz="8" w:space="0" w:color="000000"/>
            </w:tcBorders>
          </w:tcPr>
          <w:p w14:paraId="1A8AAA85" w14:textId="77777777" w:rsidR="000F4864" w:rsidRPr="00FC1C43" w:rsidRDefault="000F4864" w:rsidP="00CD0913">
            <w:pPr>
              <w:pStyle w:val="NoSpacing"/>
              <w:rPr>
                <w:rFonts w:ascii="Poppins" w:hAnsi="Poppins" w:cs="Poppins"/>
                <w:bCs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sz w:val="24"/>
                <w:szCs w:val="24"/>
              </w:rPr>
              <w:t xml:space="preserve">Cena po uzorku </w:t>
            </w:r>
          </w:p>
          <w:p w14:paraId="73127944" w14:textId="54BC5DF2" w:rsidR="000F4864" w:rsidRPr="00FC1C43" w:rsidRDefault="000F4864" w:rsidP="00CD0913">
            <w:pPr>
              <w:pStyle w:val="NoSpacing"/>
              <w:rPr>
                <w:rFonts w:ascii="Poppins" w:hAnsi="Poppins" w:cs="Poppins"/>
                <w:bCs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sz w:val="24"/>
                <w:szCs w:val="24"/>
              </w:rPr>
              <w:t>3000 din</w:t>
            </w:r>
          </w:p>
        </w:tc>
      </w:tr>
      <w:tr w:rsidR="00647CA6" w:rsidRPr="00FC1C43" w14:paraId="267BCE0D" w14:textId="77777777" w:rsidTr="00CD0913">
        <w:tc>
          <w:tcPr>
            <w:tcW w:w="9242" w:type="dxa"/>
            <w:gridSpan w:val="2"/>
          </w:tcPr>
          <w:p w14:paraId="25B4DC7F" w14:textId="78DF094F" w:rsidR="00647CA6" w:rsidRPr="00FC1C43" w:rsidRDefault="00647CA6" w:rsidP="00CD0913">
            <w:pPr>
              <w:pStyle w:val="NoSpacing"/>
              <w:rPr>
                <w:rFonts w:ascii="Poppins" w:hAnsi="Poppins" w:cs="Poppins"/>
                <w:bCs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sz w:val="24"/>
                <w:szCs w:val="24"/>
              </w:rPr>
              <w:t>Objavljivanje rezultata održaće se 1</w:t>
            </w:r>
            <w:r w:rsidR="000F4864" w:rsidRPr="00FC1C43">
              <w:rPr>
                <w:rFonts w:ascii="Poppins" w:hAnsi="Poppins" w:cs="Poppins"/>
                <w:bCs/>
                <w:sz w:val="24"/>
                <w:szCs w:val="24"/>
              </w:rPr>
              <w:t>1</w:t>
            </w:r>
            <w:r w:rsidRPr="00FC1C43">
              <w:rPr>
                <w:rFonts w:ascii="Poppins" w:hAnsi="Poppins" w:cs="Poppins"/>
                <w:bCs/>
                <w:sz w:val="24"/>
                <w:szCs w:val="24"/>
              </w:rPr>
              <w:t>.05.202</w:t>
            </w:r>
            <w:r w:rsidR="000F4864" w:rsidRPr="00FC1C43">
              <w:rPr>
                <w:rFonts w:ascii="Poppins" w:hAnsi="Poppins" w:cs="Poppins"/>
                <w:bCs/>
                <w:sz w:val="24"/>
                <w:szCs w:val="24"/>
              </w:rPr>
              <w:t>5</w:t>
            </w:r>
            <w:r w:rsidRPr="00FC1C43">
              <w:rPr>
                <w:rFonts w:ascii="Poppins" w:hAnsi="Poppins" w:cs="Poppins"/>
                <w:bCs/>
                <w:sz w:val="24"/>
                <w:szCs w:val="24"/>
              </w:rPr>
              <w:t>. na Beogradskom Rakija Festu.</w:t>
            </w:r>
          </w:p>
        </w:tc>
      </w:tr>
    </w:tbl>
    <w:p w14:paraId="769CA15C" w14:textId="596CFE81" w:rsidR="00647CA6" w:rsidRPr="00FC1C43" w:rsidRDefault="00647CA6" w:rsidP="00647CA6">
      <w:pPr>
        <w:rPr>
          <w:rFonts w:ascii="Poppins" w:hAnsi="Poppins" w:cs="Poppins"/>
          <w:iCs/>
          <w:szCs w:val="24"/>
        </w:rPr>
      </w:pPr>
    </w:p>
    <w:tbl>
      <w:tblPr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ook w:val="04A0" w:firstRow="1" w:lastRow="0" w:firstColumn="1" w:lastColumn="0" w:noHBand="0" w:noVBand="1"/>
      </w:tblPr>
      <w:tblGrid>
        <w:gridCol w:w="3080"/>
        <w:gridCol w:w="3081"/>
        <w:gridCol w:w="555"/>
        <w:gridCol w:w="2526"/>
      </w:tblGrid>
      <w:tr w:rsidR="00647CA6" w:rsidRPr="00FC1C43" w14:paraId="081F3403" w14:textId="77777777" w:rsidTr="00CD0913">
        <w:tc>
          <w:tcPr>
            <w:tcW w:w="3080" w:type="dxa"/>
            <w:shd w:val="clear" w:color="auto" w:fill="000000"/>
          </w:tcPr>
          <w:p w14:paraId="71E7420D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color w:val="FFFFFF"/>
                <w:sz w:val="24"/>
                <w:szCs w:val="24"/>
              </w:rPr>
            </w:pPr>
            <w:r w:rsidRPr="00FC1C43">
              <w:rPr>
                <w:rFonts w:ascii="Poppins" w:hAnsi="Poppins" w:cs="Poppins"/>
                <w:b/>
                <w:bCs/>
                <w:i/>
                <w:color w:val="FFFFFF"/>
                <w:sz w:val="24"/>
                <w:szCs w:val="24"/>
              </w:rPr>
              <w:t>Podaci o rakijama koje se ocenjuju</w:t>
            </w:r>
          </w:p>
        </w:tc>
        <w:tc>
          <w:tcPr>
            <w:tcW w:w="3081" w:type="dxa"/>
            <w:shd w:val="clear" w:color="auto" w:fill="000000"/>
          </w:tcPr>
          <w:p w14:paraId="4FDDE1D6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color w:val="FFFFFF"/>
                <w:sz w:val="24"/>
                <w:szCs w:val="24"/>
              </w:rPr>
            </w:pPr>
          </w:p>
        </w:tc>
        <w:tc>
          <w:tcPr>
            <w:tcW w:w="3081" w:type="dxa"/>
            <w:gridSpan w:val="2"/>
            <w:shd w:val="clear" w:color="auto" w:fill="000000"/>
          </w:tcPr>
          <w:p w14:paraId="0E2DA4FD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color w:val="FFFFFF"/>
                <w:sz w:val="24"/>
                <w:szCs w:val="24"/>
              </w:rPr>
            </w:pPr>
          </w:p>
        </w:tc>
      </w:tr>
      <w:tr w:rsidR="00647CA6" w:rsidRPr="00FC1C43" w14:paraId="2F449052" w14:textId="77777777" w:rsidTr="00CD0913">
        <w:tc>
          <w:tcPr>
            <w:tcW w:w="3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01B101D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  <w:t>Naziv:</w:t>
            </w:r>
          </w:p>
          <w:p w14:paraId="1945E4C8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8" w:space="0" w:color="000000"/>
              <w:bottom w:val="single" w:sz="8" w:space="0" w:color="000000"/>
            </w:tcBorders>
          </w:tcPr>
          <w:p w14:paraId="296681A2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8" w:space="0" w:color="000000"/>
              <w:bottom w:val="single" w:sz="8" w:space="0" w:color="000000"/>
              <w:right w:val="double" w:sz="4" w:space="0" w:color="auto"/>
            </w:tcBorders>
          </w:tcPr>
          <w:p w14:paraId="5C87E76F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top w:val="single" w:sz="8" w:space="0" w:color="000000"/>
              <w:left w:val="double" w:sz="4" w:space="0" w:color="auto"/>
              <w:bottom w:val="single" w:sz="8" w:space="0" w:color="000000"/>
              <w:right w:val="single" w:sz="8" w:space="0" w:color="000000"/>
            </w:tcBorders>
          </w:tcPr>
          <w:p w14:paraId="64C68761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</w:tr>
      <w:tr w:rsidR="00647CA6" w:rsidRPr="00FC1C43" w14:paraId="41F9AF31" w14:textId="77777777" w:rsidTr="00CD0913">
        <w:tc>
          <w:tcPr>
            <w:tcW w:w="3080" w:type="dxa"/>
          </w:tcPr>
          <w:p w14:paraId="74616BD5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i/>
                <w:sz w:val="24"/>
                <w:szCs w:val="24"/>
              </w:rPr>
              <w:t>Vrsta:</w:t>
            </w:r>
          </w:p>
          <w:p w14:paraId="5872C69C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</w:tcPr>
          <w:p w14:paraId="463A2ECE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right w:val="double" w:sz="4" w:space="0" w:color="auto"/>
            </w:tcBorders>
          </w:tcPr>
          <w:p w14:paraId="41227066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left w:val="double" w:sz="4" w:space="0" w:color="auto"/>
            </w:tcBorders>
          </w:tcPr>
          <w:p w14:paraId="613ED18B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sz w:val="24"/>
                <w:szCs w:val="24"/>
              </w:rPr>
            </w:pPr>
            <w:r w:rsidRPr="00FC1C43">
              <w:rPr>
                <w:rFonts w:ascii="Poppins" w:hAnsi="Poppins" w:cs="Poppins"/>
                <w:sz w:val="24"/>
                <w:szCs w:val="24"/>
              </w:rPr>
              <w:t>Godina proizvodnje:</w:t>
            </w:r>
          </w:p>
        </w:tc>
      </w:tr>
      <w:tr w:rsidR="00647CA6" w:rsidRPr="00FC1C43" w14:paraId="0F91FCA7" w14:textId="77777777" w:rsidTr="00CD0913">
        <w:tc>
          <w:tcPr>
            <w:tcW w:w="3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2C2C1A5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  <w:lastRenderedPageBreak/>
              <w:t>Naziv:</w:t>
            </w:r>
          </w:p>
          <w:p w14:paraId="248B9E6D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8" w:space="0" w:color="000000"/>
              <w:bottom w:val="single" w:sz="8" w:space="0" w:color="000000"/>
            </w:tcBorders>
          </w:tcPr>
          <w:p w14:paraId="1B497A04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8" w:space="0" w:color="000000"/>
              <w:bottom w:val="single" w:sz="8" w:space="0" w:color="000000"/>
              <w:right w:val="double" w:sz="4" w:space="0" w:color="auto"/>
            </w:tcBorders>
          </w:tcPr>
          <w:p w14:paraId="6CDAAAB1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top w:val="single" w:sz="8" w:space="0" w:color="000000"/>
              <w:left w:val="double" w:sz="4" w:space="0" w:color="auto"/>
              <w:bottom w:val="single" w:sz="8" w:space="0" w:color="000000"/>
              <w:right w:val="single" w:sz="8" w:space="0" w:color="000000"/>
            </w:tcBorders>
          </w:tcPr>
          <w:p w14:paraId="1BD32DD5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</w:tr>
      <w:tr w:rsidR="00647CA6" w:rsidRPr="00FC1C43" w14:paraId="5BB986B8" w14:textId="77777777" w:rsidTr="00CD0913">
        <w:tc>
          <w:tcPr>
            <w:tcW w:w="3080" w:type="dxa"/>
          </w:tcPr>
          <w:p w14:paraId="6E9655F3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i/>
                <w:sz w:val="24"/>
                <w:szCs w:val="24"/>
              </w:rPr>
              <w:t>Vrsta:</w:t>
            </w:r>
          </w:p>
          <w:p w14:paraId="186C4FD4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</w:tcPr>
          <w:p w14:paraId="0E3F37EF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right w:val="double" w:sz="4" w:space="0" w:color="auto"/>
            </w:tcBorders>
          </w:tcPr>
          <w:p w14:paraId="2A517CFB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left w:val="double" w:sz="4" w:space="0" w:color="auto"/>
            </w:tcBorders>
          </w:tcPr>
          <w:p w14:paraId="133462A8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sz w:val="24"/>
                <w:szCs w:val="24"/>
              </w:rPr>
              <w:t>Godina proizvodnje:</w:t>
            </w:r>
          </w:p>
        </w:tc>
      </w:tr>
      <w:tr w:rsidR="00647CA6" w:rsidRPr="00FC1C43" w14:paraId="5E806202" w14:textId="77777777" w:rsidTr="00CD0913">
        <w:tc>
          <w:tcPr>
            <w:tcW w:w="3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77229D1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  <w:t>Naziv:</w:t>
            </w:r>
          </w:p>
          <w:p w14:paraId="71BB231F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8" w:space="0" w:color="000000"/>
              <w:bottom w:val="single" w:sz="8" w:space="0" w:color="000000"/>
            </w:tcBorders>
          </w:tcPr>
          <w:p w14:paraId="333F4131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8" w:space="0" w:color="000000"/>
              <w:bottom w:val="single" w:sz="8" w:space="0" w:color="000000"/>
              <w:right w:val="double" w:sz="4" w:space="0" w:color="auto"/>
            </w:tcBorders>
          </w:tcPr>
          <w:p w14:paraId="1CB4C20E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top w:val="single" w:sz="8" w:space="0" w:color="000000"/>
              <w:left w:val="double" w:sz="4" w:space="0" w:color="auto"/>
              <w:bottom w:val="single" w:sz="8" w:space="0" w:color="000000"/>
              <w:right w:val="single" w:sz="8" w:space="0" w:color="000000"/>
            </w:tcBorders>
          </w:tcPr>
          <w:p w14:paraId="5D8550FA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</w:tr>
      <w:tr w:rsidR="00647CA6" w:rsidRPr="00FC1C43" w14:paraId="31BB05A0" w14:textId="77777777" w:rsidTr="00CD0913">
        <w:tc>
          <w:tcPr>
            <w:tcW w:w="3080" w:type="dxa"/>
          </w:tcPr>
          <w:p w14:paraId="7E3CC2BC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i/>
                <w:sz w:val="24"/>
                <w:szCs w:val="24"/>
              </w:rPr>
              <w:t>Vrsta:</w:t>
            </w:r>
          </w:p>
          <w:p w14:paraId="7C07A898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</w:tcPr>
          <w:p w14:paraId="4CDBCAA0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right w:val="double" w:sz="4" w:space="0" w:color="auto"/>
            </w:tcBorders>
          </w:tcPr>
          <w:p w14:paraId="26F93C43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left w:val="double" w:sz="4" w:space="0" w:color="auto"/>
            </w:tcBorders>
          </w:tcPr>
          <w:p w14:paraId="42898B8A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sz w:val="24"/>
                <w:szCs w:val="24"/>
              </w:rPr>
              <w:t>Godina proizvodnje:</w:t>
            </w:r>
          </w:p>
        </w:tc>
      </w:tr>
      <w:tr w:rsidR="00647CA6" w:rsidRPr="00FC1C43" w14:paraId="63F4D3FC" w14:textId="77777777" w:rsidTr="00CD0913">
        <w:tc>
          <w:tcPr>
            <w:tcW w:w="3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ED39274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  <w:t>Naziv:</w:t>
            </w:r>
          </w:p>
          <w:p w14:paraId="45A66959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8" w:space="0" w:color="000000"/>
              <w:bottom w:val="single" w:sz="8" w:space="0" w:color="000000"/>
            </w:tcBorders>
          </w:tcPr>
          <w:p w14:paraId="1C2442E4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8" w:space="0" w:color="000000"/>
              <w:bottom w:val="single" w:sz="8" w:space="0" w:color="000000"/>
              <w:right w:val="double" w:sz="4" w:space="0" w:color="auto"/>
            </w:tcBorders>
          </w:tcPr>
          <w:p w14:paraId="3626EA36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top w:val="single" w:sz="8" w:space="0" w:color="000000"/>
              <w:left w:val="double" w:sz="4" w:space="0" w:color="auto"/>
              <w:bottom w:val="single" w:sz="8" w:space="0" w:color="000000"/>
              <w:right w:val="single" w:sz="8" w:space="0" w:color="000000"/>
            </w:tcBorders>
          </w:tcPr>
          <w:p w14:paraId="0DF3FB1A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</w:tr>
      <w:tr w:rsidR="00647CA6" w:rsidRPr="00FC1C43" w14:paraId="26D3273D" w14:textId="77777777" w:rsidTr="00CD0913">
        <w:tc>
          <w:tcPr>
            <w:tcW w:w="3080" w:type="dxa"/>
          </w:tcPr>
          <w:p w14:paraId="42754596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i/>
                <w:sz w:val="24"/>
                <w:szCs w:val="24"/>
              </w:rPr>
              <w:t>Vrsta:</w:t>
            </w:r>
          </w:p>
          <w:p w14:paraId="27FB5992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</w:tcPr>
          <w:p w14:paraId="70A7F3DA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right w:val="double" w:sz="4" w:space="0" w:color="auto"/>
            </w:tcBorders>
          </w:tcPr>
          <w:p w14:paraId="7642ECC6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left w:val="double" w:sz="4" w:space="0" w:color="auto"/>
            </w:tcBorders>
          </w:tcPr>
          <w:p w14:paraId="00826E6E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sz w:val="24"/>
                <w:szCs w:val="24"/>
              </w:rPr>
              <w:t>Godina proizvodnje:</w:t>
            </w:r>
          </w:p>
        </w:tc>
      </w:tr>
      <w:tr w:rsidR="00647CA6" w:rsidRPr="00FC1C43" w14:paraId="3B7426EA" w14:textId="77777777" w:rsidTr="00CD0913">
        <w:trPr>
          <w:trHeight w:val="135"/>
        </w:trPr>
        <w:tc>
          <w:tcPr>
            <w:tcW w:w="308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</w:tcPr>
          <w:p w14:paraId="0D950843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  <w:t>Naziv:</w:t>
            </w:r>
          </w:p>
          <w:p w14:paraId="296A9AB1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8" w:space="0" w:color="000000"/>
              <w:bottom w:val="single" w:sz="4" w:space="0" w:color="auto"/>
            </w:tcBorders>
          </w:tcPr>
          <w:p w14:paraId="79BD37CD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8" w:space="0" w:color="000000"/>
              <w:bottom w:val="single" w:sz="4" w:space="0" w:color="auto"/>
              <w:right w:val="double" w:sz="4" w:space="0" w:color="auto"/>
            </w:tcBorders>
          </w:tcPr>
          <w:p w14:paraId="6B129E35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top w:val="single" w:sz="8" w:space="0" w:color="000000"/>
              <w:left w:val="double" w:sz="4" w:space="0" w:color="auto"/>
              <w:bottom w:val="single" w:sz="4" w:space="0" w:color="auto"/>
              <w:right w:val="single" w:sz="8" w:space="0" w:color="000000"/>
            </w:tcBorders>
          </w:tcPr>
          <w:p w14:paraId="444C3AAF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</w:tr>
      <w:tr w:rsidR="00647CA6" w:rsidRPr="00FC1C43" w14:paraId="618E22E3" w14:textId="77777777" w:rsidTr="00CD0913">
        <w:trPr>
          <w:trHeight w:val="270"/>
        </w:trPr>
        <w:tc>
          <w:tcPr>
            <w:tcW w:w="3080" w:type="dxa"/>
            <w:tcBorders>
              <w:top w:val="single" w:sz="4" w:space="0" w:color="auto"/>
              <w:bottom w:val="single" w:sz="4" w:space="0" w:color="auto"/>
            </w:tcBorders>
          </w:tcPr>
          <w:p w14:paraId="7205A297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i/>
                <w:sz w:val="24"/>
                <w:szCs w:val="24"/>
              </w:rPr>
              <w:t>Vrsta:</w:t>
            </w:r>
          </w:p>
          <w:p w14:paraId="5D3B74EA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4" w:space="0" w:color="auto"/>
              <w:bottom w:val="single" w:sz="4" w:space="0" w:color="auto"/>
            </w:tcBorders>
          </w:tcPr>
          <w:p w14:paraId="4D010ACD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C08337D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21AC1429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sz w:val="24"/>
                <w:szCs w:val="24"/>
              </w:rPr>
              <w:t>Godina proizvodnje:</w:t>
            </w:r>
          </w:p>
        </w:tc>
      </w:tr>
      <w:tr w:rsidR="00647CA6" w:rsidRPr="00FC1C43" w14:paraId="6F294AF5" w14:textId="77777777" w:rsidTr="00CD0913">
        <w:trPr>
          <w:trHeight w:val="135"/>
        </w:trPr>
        <w:tc>
          <w:tcPr>
            <w:tcW w:w="308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</w:tcBorders>
          </w:tcPr>
          <w:p w14:paraId="24DD4EEF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  <w:t>Naziv:</w:t>
            </w:r>
          </w:p>
          <w:p w14:paraId="5929F2F3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4" w:space="0" w:color="auto"/>
              <w:bottom w:val="single" w:sz="4" w:space="0" w:color="auto"/>
            </w:tcBorders>
          </w:tcPr>
          <w:p w14:paraId="395A4319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6CCE25C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8" w:space="0" w:color="000000"/>
            </w:tcBorders>
          </w:tcPr>
          <w:p w14:paraId="0D14B9D1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</w:tr>
      <w:tr w:rsidR="00647CA6" w:rsidRPr="00FC1C43" w14:paraId="395B25CF" w14:textId="77777777" w:rsidTr="000F4864">
        <w:trPr>
          <w:trHeight w:val="142"/>
        </w:trPr>
        <w:tc>
          <w:tcPr>
            <w:tcW w:w="3080" w:type="dxa"/>
            <w:tcBorders>
              <w:top w:val="single" w:sz="4" w:space="0" w:color="auto"/>
              <w:bottom w:val="single" w:sz="4" w:space="0" w:color="auto"/>
            </w:tcBorders>
          </w:tcPr>
          <w:p w14:paraId="1E2D9683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Cs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Cs/>
                <w:i/>
                <w:sz w:val="24"/>
                <w:szCs w:val="24"/>
              </w:rPr>
              <w:t>Vrsta:</w:t>
            </w:r>
          </w:p>
          <w:p w14:paraId="55F3DCA8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4" w:space="0" w:color="auto"/>
              <w:bottom w:val="single" w:sz="4" w:space="0" w:color="auto"/>
            </w:tcBorders>
          </w:tcPr>
          <w:p w14:paraId="0764F44C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6FCC43A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25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6A00BCE2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sz w:val="24"/>
                <w:szCs w:val="24"/>
              </w:rPr>
              <w:t>Godina proizvodnje:</w:t>
            </w:r>
          </w:p>
        </w:tc>
      </w:tr>
      <w:tr w:rsidR="000F4864" w:rsidRPr="00FC1C43" w14:paraId="699FA500" w14:textId="77777777" w:rsidTr="000F4864">
        <w:trPr>
          <w:gridAfter w:val="1"/>
          <w:wAfter w:w="2526" w:type="dxa"/>
          <w:trHeight w:val="142"/>
        </w:trPr>
        <w:tc>
          <w:tcPr>
            <w:tcW w:w="3080" w:type="dxa"/>
            <w:tcBorders>
              <w:top w:val="single" w:sz="4" w:space="0" w:color="auto"/>
              <w:bottom w:val="single" w:sz="4" w:space="0" w:color="auto"/>
            </w:tcBorders>
          </w:tcPr>
          <w:p w14:paraId="68FF0D21" w14:textId="77777777" w:rsidR="000F4864" w:rsidRPr="00FC1C43" w:rsidRDefault="000F4864" w:rsidP="00CD0913">
            <w:pPr>
              <w:pStyle w:val="NoSpacing"/>
              <w:rPr>
                <w:rFonts w:ascii="Poppins" w:hAnsi="Poppins" w:cs="Poppins"/>
                <w:b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/>
                <w:i/>
                <w:sz w:val="24"/>
                <w:szCs w:val="24"/>
              </w:rPr>
              <w:t>ADRESA POŠILJAOCA:</w:t>
            </w:r>
          </w:p>
          <w:p w14:paraId="22EBFAD4" w14:textId="609A1760" w:rsidR="000F4864" w:rsidRPr="00FC1C43" w:rsidRDefault="000F4864" w:rsidP="00CD0913">
            <w:pPr>
              <w:pStyle w:val="NoSpacing"/>
              <w:rPr>
                <w:rFonts w:ascii="Poppins" w:hAnsi="Poppins" w:cs="Poppins"/>
                <w:b/>
                <w:i/>
                <w:sz w:val="24"/>
                <w:szCs w:val="24"/>
              </w:rPr>
            </w:pPr>
          </w:p>
        </w:tc>
        <w:tc>
          <w:tcPr>
            <w:tcW w:w="3081" w:type="dxa"/>
            <w:tcBorders>
              <w:top w:val="single" w:sz="4" w:space="0" w:color="auto"/>
              <w:bottom w:val="single" w:sz="4" w:space="0" w:color="auto"/>
            </w:tcBorders>
          </w:tcPr>
          <w:p w14:paraId="520263F7" w14:textId="77777777" w:rsidR="000F4864" w:rsidRPr="00FC1C43" w:rsidRDefault="000F4864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0C1E97A" w14:textId="77777777" w:rsidR="000F4864" w:rsidRPr="00FC1C43" w:rsidRDefault="000F4864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</w:tr>
      <w:tr w:rsidR="000F4864" w:rsidRPr="00FC1C43" w14:paraId="002E9200" w14:textId="77777777" w:rsidTr="00CD0913">
        <w:trPr>
          <w:gridAfter w:val="1"/>
          <w:wAfter w:w="2526" w:type="dxa"/>
          <w:trHeight w:val="142"/>
        </w:trPr>
        <w:tc>
          <w:tcPr>
            <w:tcW w:w="3080" w:type="dxa"/>
            <w:tcBorders>
              <w:top w:val="single" w:sz="4" w:space="0" w:color="auto"/>
            </w:tcBorders>
          </w:tcPr>
          <w:p w14:paraId="7AEC66C2" w14:textId="5DC4D98D" w:rsidR="000F4864" w:rsidRPr="00FC1C43" w:rsidRDefault="000F4864" w:rsidP="00CD0913">
            <w:pPr>
              <w:pStyle w:val="NoSpacing"/>
              <w:rPr>
                <w:rFonts w:ascii="Poppins" w:hAnsi="Poppins" w:cs="Poppins"/>
                <w:b/>
                <w:i/>
                <w:sz w:val="24"/>
                <w:szCs w:val="24"/>
              </w:rPr>
            </w:pPr>
            <w:r w:rsidRPr="00FC1C43">
              <w:rPr>
                <w:rFonts w:ascii="Poppins" w:hAnsi="Poppins" w:cs="Poppins"/>
                <w:b/>
                <w:i/>
                <w:sz w:val="24"/>
                <w:szCs w:val="24"/>
              </w:rPr>
              <w:t>KONTAKT TELEFON:</w:t>
            </w:r>
          </w:p>
        </w:tc>
        <w:tc>
          <w:tcPr>
            <w:tcW w:w="3081" w:type="dxa"/>
            <w:tcBorders>
              <w:top w:val="single" w:sz="4" w:space="0" w:color="auto"/>
            </w:tcBorders>
          </w:tcPr>
          <w:p w14:paraId="5A2F1E21" w14:textId="77777777" w:rsidR="000F4864" w:rsidRPr="00FC1C43" w:rsidRDefault="000F4864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right w:val="double" w:sz="4" w:space="0" w:color="auto"/>
            </w:tcBorders>
          </w:tcPr>
          <w:p w14:paraId="5CA3C95A" w14:textId="77777777" w:rsidR="000F4864" w:rsidRPr="00FC1C43" w:rsidRDefault="000F4864" w:rsidP="00CD0913">
            <w:pPr>
              <w:pStyle w:val="NoSpacing"/>
              <w:rPr>
                <w:rFonts w:ascii="Poppins" w:hAnsi="Poppins" w:cs="Poppins"/>
                <w:i/>
                <w:sz w:val="24"/>
                <w:szCs w:val="24"/>
              </w:rPr>
            </w:pPr>
          </w:p>
        </w:tc>
      </w:tr>
    </w:tbl>
    <w:p w14:paraId="78C64BC4" w14:textId="77777777" w:rsidR="00647CA6" w:rsidRPr="00FC1C43" w:rsidRDefault="00647CA6" w:rsidP="00647CA6">
      <w:pPr>
        <w:pStyle w:val="NoSpacing"/>
        <w:rPr>
          <w:rFonts w:ascii="Poppins" w:hAnsi="Poppins" w:cs="Poppins"/>
          <w:i/>
          <w:sz w:val="24"/>
          <w:szCs w:val="24"/>
        </w:rPr>
      </w:pPr>
    </w:p>
    <w:p w14:paraId="68329BE4" w14:textId="77777777" w:rsidR="000F4864" w:rsidRPr="00FC1C43" w:rsidRDefault="000F4864" w:rsidP="00647CA6">
      <w:pPr>
        <w:pStyle w:val="NoSpacing"/>
        <w:rPr>
          <w:rFonts w:ascii="Poppins" w:hAnsi="Poppins" w:cs="Poppins"/>
          <w:i/>
          <w:sz w:val="24"/>
          <w:szCs w:val="24"/>
        </w:rPr>
      </w:pPr>
    </w:p>
    <w:p w14:paraId="498FDB2D" w14:textId="77777777" w:rsidR="000F4864" w:rsidRPr="00FC1C43" w:rsidRDefault="000F4864" w:rsidP="00647CA6">
      <w:pPr>
        <w:pStyle w:val="NoSpacing"/>
        <w:rPr>
          <w:rFonts w:ascii="Poppins" w:hAnsi="Poppins" w:cs="Poppins"/>
          <w:i/>
          <w:sz w:val="24"/>
          <w:szCs w:val="24"/>
        </w:rPr>
      </w:pPr>
    </w:p>
    <w:p w14:paraId="37A3143F" w14:textId="77777777" w:rsidR="000F4864" w:rsidRPr="00FC1C43" w:rsidRDefault="000F4864" w:rsidP="00647CA6">
      <w:pPr>
        <w:pStyle w:val="NoSpacing"/>
        <w:rPr>
          <w:rFonts w:ascii="Poppins" w:hAnsi="Poppins" w:cs="Poppins"/>
          <w:i/>
          <w:sz w:val="24"/>
          <w:szCs w:val="24"/>
        </w:rPr>
      </w:pPr>
    </w:p>
    <w:tbl>
      <w:tblPr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ook w:val="04A0" w:firstRow="1" w:lastRow="0" w:firstColumn="1" w:lastColumn="0" w:noHBand="0" w:noVBand="1"/>
      </w:tblPr>
      <w:tblGrid>
        <w:gridCol w:w="9242"/>
      </w:tblGrid>
      <w:tr w:rsidR="00647CA6" w:rsidRPr="00FC1C43" w14:paraId="6E693308" w14:textId="77777777" w:rsidTr="00CD0913">
        <w:trPr>
          <w:trHeight w:val="583"/>
        </w:trPr>
        <w:tc>
          <w:tcPr>
            <w:tcW w:w="9242" w:type="dxa"/>
            <w:tcBorders>
              <w:top w:val="nil"/>
              <w:left w:val="nil"/>
              <w:bottom w:val="nil"/>
              <w:right w:val="nil"/>
            </w:tcBorders>
          </w:tcPr>
          <w:p w14:paraId="6A5588AD" w14:textId="77777777" w:rsidR="00647CA6" w:rsidRPr="00FC1C43" w:rsidRDefault="00647CA6" w:rsidP="00CD0913">
            <w:pPr>
              <w:pStyle w:val="NoSpacing"/>
              <w:rPr>
                <w:rFonts w:ascii="Poppins" w:hAnsi="Poppins" w:cs="Poppins"/>
                <w:bCs/>
                <w:sz w:val="24"/>
                <w:szCs w:val="24"/>
              </w:rPr>
            </w:pPr>
          </w:p>
        </w:tc>
      </w:tr>
    </w:tbl>
    <w:p w14:paraId="54D7A01C" w14:textId="77777777" w:rsidR="00647CA6" w:rsidRPr="00FC1C43" w:rsidRDefault="00647CA6" w:rsidP="00647CA6">
      <w:pPr>
        <w:pStyle w:val="NoSpacing"/>
        <w:rPr>
          <w:rFonts w:ascii="Poppins" w:hAnsi="Poppins" w:cs="Poppins"/>
          <w:i/>
          <w:sz w:val="24"/>
          <w:szCs w:val="24"/>
        </w:rPr>
      </w:pPr>
    </w:p>
    <w:p w14:paraId="6F2622B8" w14:textId="77777777" w:rsidR="00647CA6" w:rsidRPr="00FC1C43" w:rsidRDefault="00647CA6" w:rsidP="00647CA6">
      <w:pPr>
        <w:pStyle w:val="NoSpacing"/>
        <w:rPr>
          <w:rFonts w:ascii="Poppins" w:hAnsi="Poppins" w:cs="Poppins"/>
          <w:i/>
          <w:sz w:val="24"/>
          <w:szCs w:val="24"/>
        </w:rPr>
      </w:pPr>
    </w:p>
    <w:p w14:paraId="250ED0CD" w14:textId="77777777" w:rsidR="00647CA6" w:rsidRPr="00FC1C43" w:rsidRDefault="00647CA6" w:rsidP="00647CA6">
      <w:pPr>
        <w:pStyle w:val="NoSpacing"/>
        <w:rPr>
          <w:rFonts w:ascii="Poppins" w:hAnsi="Poppins" w:cs="Poppins"/>
          <w:i/>
          <w:sz w:val="24"/>
          <w:szCs w:val="24"/>
        </w:rPr>
      </w:pPr>
      <w:r w:rsidRPr="00FC1C43">
        <w:rPr>
          <w:rFonts w:ascii="Poppins" w:hAnsi="Poppins" w:cs="Poppins"/>
          <w:i/>
          <w:sz w:val="24"/>
          <w:szCs w:val="24"/>
        </w:rPr>
        <w:t>___________________</w:t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  <w:t xml:space="preserve">            _______________________</w:t>
      </w:r>
    </w:p>
    <w:p w14:paraId="446D07F0" w14:textId="77777777" w:rsidR="00647CA6" w:rsidRPr="00FC1C43" w:rsidRDefault="00647CA6" w:rsidP="00647CA6">
      <w:pPr>
        <w:pStyle w:val="NoSpacing"/>
        <w:rPr>
          <w:rFonts w:ascii="Poppins" w:hAnsi="Poppins" w:cs="Poppins"/>
          <w:i/>
          <w:sz w:val="24"/>
          <w:szCs w:val="24"/>
        </w:rPr>
      </w:pPr>
      <w:r w:rsidRPr="00FC1C43">
        <w:rPr>
          <w:rFonts w:ascii="Poppins" w:hAnsi="Poppins" w:cs="Poppins"/>
          <w:i/>
          <w:sz w:val="24"/>
          <w:szCs w:val="24"/>
        </w:rPr>
        <w:t xml:space="preserve">       Ime i prezime</w:t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</w:r>
      <w:r w:rsidRPr="00FC1C43">
        <w:rPr>
          <w:rFonts w:ascii="Poppins" w:hAnsi="Poppins" w:cs="Poppins"/>
          <w:i/>
          <w:sz w:val="24"/>
          <w:szCs w:val="24"/>
        </w:rPr>
        <w:tab/>
        <w:t xml:space="preserve">         Datum i mesto                                         </w:t>
      </w:r>
      <w:r w:rsidRPr="00FC1C43">
        <w:rPr>
          <w:rFonts w:ascii="Poppins" w:hAnsi="Poppins" w:cs="Poppins"/>
          <w:i/>
          <w:sz w:val="24"/>
          <w:szCs w:val="24"/>
        </w:rPr>
        <w:tab/>
        <w:t xml:space="preserve"> </w:t>
      </w:r>
    </w:p>
    <w:p w14:paraId="21CE6BB1" w14:textId="2E040F99" w:rsidR="00AF4480" w:rsidRPr="00FC1C43" w:rsidRDefault="00AF4480" w:rsidP="00647CA6">
      <w:pPr>
        <w:rPr>
          <w:rFonts w:ascii="Poppins" w:hAnsi="Poppins" w:cs="Poppins"/>
          <w:szCs w:val="24"/>
        </w:rPr>
      </w:pPr>
    </w:p>
    <w:sectPr w:rsidR="00AF4480" w:rsidRPr="00FC1C43" w:rsidSect="00037A6C">
      <w:headerReference w:type="default" r:id="rId8"/>
      <w:pgSz w:w="11906" w:h="16838"/>
      <w:pgMar w:top="3119" w:right="1134" w:bottom="0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28CC60" w14:textId="77777777" w:rsidR="00E11B90" w:rsidRDefault="00E11B90" w:rsidP="00AF4480">
      <w:pPr>
        <w:spacing w:after="0" w:line="240" w:lineRule="auto"/>
      </w:pPr>
      <w:r>
        <w:separator/>
      </w:r>
    </w:p>
  </w:endnote>
  <w:endnote w:type="continuationSeparator" w:id="0">
    <w:p w14:paraId="0D8FE881" w14:textId="77777777" w:rsidR="00E11B90" w:rsidRDefault="00E11B90" w:rsidP="00AF44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panose1 w:val="00000500000000000000"/>
    <w:charset w:val="4D"/>
    <w:family w:val="auto"/>
    <w:pitch w:val="variable"/>
    <w:sig w:usb0="00008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87476E" w14:textId="77777777" w:rsidR="00E11B90" w:rsidRDefault="00E11B90" w:rsidP="00AF4480">
      <w:pPr>
        <w:spacing w:after="0" w:line="240" w:lineRule="auto"/>
      </w:pPr>
      <w:r>
        <w:separator/>
      </w:r>
    </w:p>
  </w:footnote>
  <w:footnote w:type="continuationSeparator" w:id="0">
    <w:p w14:paraId="1CE8BA20" w14:textId="77777777" w:rsidR="00E11B90" w:rsidRDefault="00E11B90" w:rsidP="00AF44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92"/>
      <w:gridCol w:w="3238"/>
      <w:gridCol w:w="3208"/>
    </w:tblGrid>
    <w:tr w:rsidR="00AF4480" w14:paraId="0B99237F" w14:textId="77777777" w:rsidTr="00AF4480">
      <w:tc>
        <w:tcPr>
          <w:tcW w:w="3284" w:type="dxa"/>
          <w:vAlign w:val="center"/>
        </w:tcPr>
        <w:p w14:paraId="58520726" w14:textId="77777777" w:rsidR="00AF4480" w:rsidRPr="00AF4480" w:rsidRDefault="00AF4480" w:rsidP="00AF4480">
          <w:pPr>
            <w:jc w:val="center"/>
            <w:rPr>
              <w:rFonts w:ascii="Arial" w:eastAsia="Times New Roman" w:hAnsi="Arial" w:cs="Arial"/>
              <w:color w:val="7F7F7F" w:themeColor="text1" w:themeTint="80"/>
              <w:spacing w:val="20"/>
              <w:sz w:val="14"/>
              <w:szCs w:val="16"/>
            </w:rPr>
          </w:pPr>
          <w:r w:rsidRPr="00AF4480">
            <w:rPr>
              <w:rFonts w:ascii="Arial" w:eastAsia="Times New Roman" w:hAnsi="Arial" w:cs="Arial"/>
              <w:color w:val="7F7F7F" w:themeColor="text1" w:themeTint="80"/>
              <w:spacing w:val="20"/>
              <w:sz w:val="14"/>
              <w:szCs w:val="16"/>
            </w:rPr>
            <w:t>UDRUŽENJE</w:t>
          </w:r>
        </w:p>
        <w:p w14:paraId="5DE92B8C" w14:textId="77777777" w:rsidR="00AF4480" w:rsidRPr="00AF4480" w:rsidRDefault="00AF4480" w:rsidP="00AF4480">
          <w:pPr>
            <w:jc w:val="center"/>
            <w:rPr>
              <w:rFonts w:ascii="Arial" w:eastAsia="Times New Roman" w:hAnsi="Arial" w:cs="Arial"/>
              <w:color w:val="7F7F7F" w:themeColor="text1" w:themeTint="80"/>
              <w:spacing w:val="20"/>
              <w:sz w:val="14"/>
              <w:szCs w:val="16"/>
            </w:rPr>
          </w:pPr>
          <w:r w:rsidRPr="00AF4480">
            <w:rPr>
              <w:rFonts w:ascii="Arial" w:eastAsia="Times New Roman" w:hAnsi="Arial" w:cs="Arial"/>
              <w:color w:val="7F7F7F" w:themeColor="text1" w:themeTint="80"/>
              <w:spacing w:val="20"/>
              <w:sz w:val="14"/>
              <w:szCs w:val="16"/>
            </w:rPr>
            <w:t>"NAJJAČI UKUSI SRBIJE"</w:t>
          </w:r>
        </w:p>
        <w:p w14:paraId="55388588" w14:textId="77777777" w:rsidR="00AF4480" w:rsidRPr="00AF4480" w:rsidRDefault="00AF4480" w:rsidP="00AF4480">
          <w:pPr>
            <w:jc w:val="center"/>
            <w:rPr>
              <w:rFonts w:ascii="Arial" w:eastAsia="Times New Roman" w:hAnsi="Arial" w:cs="Arial"/>
              <w:color w:val="7F7F7F" w:themeColor="text1" w:themeTint="80"/>
              <w:sz w:val="14"/>
              <w:szCs w:val="16"/>
            </w:rPr>
          </w:pPr>
          <w:r w:rsidRPr="00AF4480">
            <w:rPr>
              <w:rFonts w:ascii="Arial" w:eastAsia="Times New Roman" w:hAnsi="Arial" w:cs="Arial"/>
              <w:color w:val="7F7F7F" w:themeColor="text1" w:themeTint="80"/>
              <w:spacing w:val="20"/>
              <w:sz w:val="14"/>
              <w:szCs w:val="16"/>
            </w:rPr>
            <w:t>IZVORSKA 33, 11000 BEOGRAD</w:t>
          </w:r>
        </w:p>
      </w:tc>
      <w:tc>
        <w:tcPr>
          <w:tcW w:w="3285" w:type="dxa"/>
        </w:tcPr>
        <w:p w14:paraId="74678CEB" w14:textId="77777777" w:rsidR="00AF4480" w:rsidRDefault="00AF4480" w:rsidP="00AF4480">
          <w:pPr>
            <w:pStyle w:val="Header"/>
            <w:jc w:val="center"/>
          </w:pPr>
          <w:r>
            <w:rPr>
              <w:noProof/>
              <w:lang w:val="en-US"/>
            </w:rPr>
            <w:drawing>
              <wp:inline distT="0" distB="0" distL="0" distR="0" wp14:anchorId="4800A31E" wp14:editId="5B7E9A73">
                <wp:extent cx="1280163" cy="786386"/>
                <wp:effectExtent l="0" t="0" r="0" b="0"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NUS 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80163" cy="78638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85" w:type="dxa"/>
          <w:vAlign w:val="center"/>
        </w:tcPr>
        <w:p w14:paraId="4395FD65" w14:textId="77777777" w:rsidR="00AF4480" w:rsidRPr="00AF4480" w:rsidRDefault="00AF4480" w:rsidP="00AF4480">
          <w:pPr>
            <w:jc w:val="center"/>
            <w:rPr>
              <w:rFonts w:ascii="Arial" w:eastAsia="Times New Roman" w:hAnsi="Arial" w:cs="Arial"/>
              <w:color w:val="7F7F7F" w:themeColor="text1" w:themeTint="80"/>
              <w:spacing w:val="20"/>
              <w:sz w:val="14"/>
              <w:szCs w:val="16"/>
            </w:rPr>
          </w:pPr>
          <w:r w:rsidRPr="00AF4480">
            <w:rPr>
              <w:rFonts w:ascii="Arial" w:eastAsia="Times New Roman" w:hAnsi="Arial" w:cs="Arial"/>
              <w:color w:val="7F7F7F" w:themeColor="text1" w:themeTint="80"/>
              <w:spacing w:val="20"/>
              <w:sz w:val="14"/>
              <w:szCs w:val="16"/>
            </w:rPr>
            <w:t>PIB 106631761, MB 28014449</w:t>
          </w:r>
        </w:p>
        <w:p w14:paraId="6C26E66D" w14:textId="77777777" w:rsidR="00AF4480" w:rsidRPr="00AF4480" w:rsidRDefault="00AF4480" w:rsidP="00AF4480">
          <w:pPr>
            <w:jc w:val="center"/>
            <w:rPr>
              <w:rFonts w:ascii="Arial" w:eastAsia="Times New Roman" w:hAnsi="Arial" w:cs="Arial"/>
              <w:color w:val="7F7F7F" w:themeColor="text1" w:themeTint="80"/>
              <w:spacing w:val="20"/>
              <w:sz w:val="14"/>
              <w:szCs w:val="16"/>
            </w:rPr>
          </w:pPr>
          <w:r w:rsidRPr="00AF4480">
            <w:rPr>
              <w:rFonts w:ascii="Arial" w:eastAsia="Times New Roman" w:hAnsi="Arial" w:cs="Arial"/>
              <w:color w:val="7F7F7F" w:themeColor="text1" w:themeTint="80"/>
              <w:spacing w:val="20"/>
              <w:sz w:val="14"/>
              <w:szCs w:val="16"/>
            </w:rPr>
            <w:t>RN 160-6000001402891-12</w:t>
          </w:r>
        </w:p>
        <w:p w14:paraId="2B62E287" w14:textId="77777777" w:rsidR="00AF4480" w:rsidRPr="00AF4480" w:rsidRDefault="00AF4480" w:rsidP="00AF4480">
          <w:pPr>
            <w:jc w:val="center"/>
            <w:rPr>
              <w:rFonts w:eastAsia="Times New Roman" w:cs="Times New Roman"/>
              <w:szCs w:val="24"/>
            </w:rPr>
          </w:pPr>
          <w:r w:rsidRPr="00AF4480">
            <w:rPr>
              <w:rFonts w:ascii="Arial" w:eastAsia="Times New Roman" w:hAnsi="Arial" w:cs="Arial"/>
              <w:color w:val="7F7F7F" w:themeColor="text1" w:themeTint="80"/>
              <w:spacing w:val="20"/>
              <w:sz w:val="14"/>
              <w:szCs w:val="16"/>
            </w:rPr>
            <w:t>BANCA INTESA</w:t>
          </w:r>
        </w:p>
      </w:tc>
    </w:tr>
  </w:tbl>
  <w:p w14:paraId="0CF3796F" w14:textId="77777777" w:rsidR="00AF4480" w:rsidRDefault="00AF44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824C94"/>
    <w:multiLevelType w:val="hybridMultilevel"/>
    <w:tmpl w:val="FBEAEB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42407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480"/>
    <w:rsid w:val="00035958"/>
    <w:rsid w:val="00037A6C"/>
    <w:rsid w:val="000F4864"/>
    <w:rsid w:val="001540EF"/>
    <w:rsid w:val="001B6987"/>
    <w:rsid w:val="003035D9"/>
    <w:rsid w:val="003F0194"/>
    <w:rsid w:val="004C07A8"/>
    <w:rsid w:val="0050485C"/>
    <w:rsid w:val="00647CA6"/>
    <w:rsid w:val="006836A2"/>
    <w:rsid w:val="006D0C88"/>
    <w:rsid w:val="008800D9"/>
    <w:rsid w:val="009A61A9"/>
    <w:rsid w:val="00A744C3"/>
    <w:rsid w:val="00A820FB"/>
    <w:rsid w:val="00AF4480"/>
    <w:rsid w:val="00C16E59"/>
    <w:rsid w:val="00C23F81"/>
    <w:rsid w:val="00CC4FAE"/>
    <w:rsid w:val="00E11B90"/>
    <w:rsid w:val="00E93C65"/>
    <w:rsid w:val="00EC33F6"/>
    <w:rsid w:val="00ED2C79"/>
    <w:rsid w:val="00FC1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24AA17A3"/>
  <w15:docId w15:val="{9A3D0864-5B73-49FA-9204-706A80BAF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F4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4480"/>
  </w:style>
  <w:style w:type="paragraph" w:styleId="Footer">
    <w:name w:val="footer"/>
    <w:basedOn w:val="Normal"/>
    <w:link w:val="FooterChar"/>
    <w:uiPriority w:val="99"/>
    <w:unhideWhenUsed/>
    <w:rsid w:val="00AF4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4480"/>
  </w:style>
  <w:style w:type="paragraph" w:styleId="BalloonText">
    <w:name w:val="Balloon Text"/>
    <w:basedOn w:val="Normal"/>
    <w:link w:val="BalloonTextChar"/>
    <w:uiPriority w:val="99"/>
    <w:semiHidden/>
    <w:unhideWhenUsed/>
    <w:rsid w:val="00AF44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448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F44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aliases w:val="verdana 8,no spacing"/>
    <w:uiPriority w:val="1"/>
    <w:qFormat/>
    <w:rsid w:val="00647CA6"/>
    <w:pPr>
      <w:spacing w:after="0" w:line="240" w:lineRule="auto"/>
    </w:pPr>
    <w:rPr>
      <w:rFonts w:ascii="Calibri" w:eastAsia="Times New Roman" w:hAnsi="Calibri" w:cs="Times New Roman"/>
      <w:sz w:val="22"/>
      <w:lang w:val="sr-Latn-CS" w:eastAsia="sr-Latn-CS"/>
    </w:rPr>
  </w:style>
  <w:style w:type="character" w:styleId="Hyperlink">
    <w:name w:val="Hyperlink"/>
    <w:basedOn w:val="DefaultParagraphFont"/>
    <w:uiPriority w:val="99"/>
    <w:unhideWhenUsed/>
    <w:rsid w:val="00647CA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6E59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FC1C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047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0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56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16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akijafest@beogradskifestivali.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463</Words>
  <Characters>2366</Characters>
  <Application>Microsoft Office Word</Application>
  <DocSecurity>0</DocSecurity>
  <Lines>34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rg-adguard</Company>
  <LinksUpToDate>false</LinksUpToDate>
  <CharactersWithSpaces>2827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Veljko Jovanovic</cp:lastModifiedBy>
  <cp:revision>2</cp:revision>
  <dcterms:created xsi:type="dcterms:W3CDTF">2025-03-24T07:26:00Z</dcterms:created>
  <dcterms:modified xsi:type="dcterms:W3CDTF">2025-03-24T07:26:00Z</dcterms:modified>
</cp:coreProperties>
</file>